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55" w:rsidRDefault="00F45255">
      <w:bookmarkStart w:id="0" w:name="_GoBack"/>
      <w:bookmarkEnd w:id="0"/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6662"/>
        <w:gridCol w:w="1560"/>
      </w:tblGrid>
      <w:tr w:rsidR="00B40D49" w:rsidRPr="00B40D49" w:rsidTr="00B40D49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0D49" w:rsidRPr="00B40D49" w:rsidRDefault="00B40D49" w:rsidP="00B40D49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40D49">
              <w:rPr>
                <w:rFonts w:ascii="Meiryo UI" w:eastAsia="Meiryo UI" w:hAnsi="Meiryo UI" w:cs="Meiryo UI" w:hint="eastAsia"/>
                <w:sz w:val="18"/>
                <w:szCs w:val="18"/>
              </w:rPr>
              <w:t>（別紙）</w:t>
            </w:r>
          </w:p>
          <w:p w:rsidR="00B40D49" w:rsidRPr="00B40D49" w:rsidRDefault="00B40D49" w:rsidP="00B40D49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40D49">
              <w:rPr>
                <w:rFonts w:ascii="Meiryo UI" w:eastAsia="Meiryo UI" w:hAnsi="Meiryo UI" w:cs="Meiryo UI" w:hint="eastAsia"/>
                <w:sz w:val="18"/>
                <w:szCs w:val="18"/>
              </w:rPr>
              <w:t>平成27年度　イーブルなごや</w:t>
            </w:r>
          </w:p>
        </w:tc>
      </w:tr>
      <w:tr w:rsidR="00E061F6" w:rsidTr="00E061F6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1F6" w:rsidRPr="00E061F6" w:rsidRDefault="0037365F" w:rsidP="0014090B">
            <w:pPr>
              <w:jc w:val="center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パパと子</w:t>
            </w:r>
            <w:r w:rsidR="0017791F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ども</w:t>
            </w:r>
            <w:r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の</w:t>
            </w:r>
            <w:r w:rsidR="00E061F6" w:rsidRPr="00602C14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写真</w:t>
            </w:r>
            <w:r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展</w:t>
            </w:r>
            <w:r w:rsidR="00E061F6" w:rsidRPr="00602C14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 xml:space="preserve">　応募用紙</w:t>
            </w:r>
          </w:p>
        </w:tc>
      </w:tr>
      <w:tr w:rsidR="00602C14" w:rsidRPr="00B40D49" w:rsidTr="00602C14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C14" w:rsidRPr="00602C14" w:rsidRDefault="00602C14" w:rsidP="00F4118E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C14" w:rsidRPr="00B40D49" w:rsidRDefault="00602C14" w:rsidP="00F4118E">
            <w:pPr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40D4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応募日：　</w:t>
            </w:r>
            <w:r w:rsidR="00B40D4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B40D4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年　　</w:t>
            </w:r>
            <w:r w:rsidR="00B40D4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r w:rsidRPr="00B40D4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月　</w:t>
            </w:r>
            <w:r w:rsidR="00B40D4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</w:t>
            </w:r>
            <w:r w:rsidRPr="00B40D49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日</w:t>
            </w:r>
          </w:p>
        </w:tc>
      </w:tr>
      <w:tr w:rsidR="00912573" w:rsidRPr="00B40D49" w:rsidTr="00912573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573" w:rsidRPr="00B40D49" w:rsidRDefault="00912573" w:rsidP="00912573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※応募メールに下記項目をご記入ください</w:t>
            </w:r>
          </w:p>
        </w:tc>
      </w:tr>
      <w:tr w:rsidR="00602C14" w:rsidTr="00602C14">
        <w:trPr>
          <w:trHeight w:val="320"/>
        </w:trPr>
        <w:tc>
          <w:tcPr>
            <w:tcW w:w="1417" w:type="dxa"/>
            <w:vMerge w:val="restart"/>
            <w:vAlign w:val="center"/>
          </w:tcPr>
          <w:p w:rsidR="00602C14" w:rsidRPr="00602C14" w:rsidRDefault="00602C14" w:rsidP="00F1398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02C14">
              <w:rPr>
                <w:rFonts w:ascii="Meiryo UI" w:eastAsia="Meiryo UI" w:hAnsi="Meiryo UI" w:cs="Meiryo UI" w:hint="eastAsia"/>
                <w:szCs w:val="21"/>
              </w:rPr>
              <w:t>応募者氏名</w:t>
            </w:r>
          </w:p>
        </w:tc>
        <w:tc>
          <w:tcPr>
            <w:tcW w:w="6662" w:type="dxa"/>
            <w:vMerge w:val="restart"/>
          </w:tcPr>
          <w:p w:rsidR="00602C14" w:rsidRPr="00602C14" w:rsidRDefault="00602C14" w:rsidP="00602C14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 w:rsidRPr="00602C14">
              <w:rPr>
                <w:rFonts w:ascii="Meiryo UI" w:eastAsia="Meiryo UI" w:hAnsi="Meiryo UI" w:cs="Meiryo UI" w:hint="eastAsia"/>
                <w:szCs w:val="21"/>
              </w:rPr>
              <w:t>（フリガナ）</w:t>
            </w:r>
          </w:p>
        </w:tc>
        <w:tc>
          <w:tcPr>
            <w:tcW w:w="1560" w:type="dxa"/>
          </w:tcPr>
          <w:p w:rsidR="00602C14" w:rsidRPr="00602C14" w:rsidRDefault="00602C14" w:rsidP="00F1398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02C14">
              <w:rPr>
                <w:rFonts w:ascii="Meiryo UI" w:eastAsia="Meiryo UI" w:hAnsi="Meiryo UI" w:cs="Meiryo UI" w:hint="eastAsia"/>
                <w:szCs w:val="21"/>
              </w:rPr>
              <w:t>年齢</w:t>
            </w:r>
          </w:p>
        </w:tc>
      </w:tr>
      <w:tr w:rsidR="00602C14" w:rsidTr="00602C14">
        <w:trPr>
          <w:trHeight w:val="90"/>
        </w:trPr>
        <w:tc>
          <w:tcPr>
            <w:tcW w:w="1417" w:type="dxa"/>
            <w:vMerge/>
            <w:vAlign w:val="center"/>
          </w:tcPr>
          <w:p w:rsidR="00602C14" w:rsidRPr="00602C14" w:rsidRDefault="00602C14" w:rsidP="00F1398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6662" w:type="dxa"/>
            <w:vMerge/>
          </w:tcPr>
          <w:p w:rsidR="00602C14" w:rsidRPr="00602C14" w:rsidRDefault="00602C14" w:rsidP="00602C14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60" w:type="dxa"/>
          </w:tcPr>
          <w:p w:rsidR="00602C14" w:rsidRDefault="00602C14" w:rsidP="00602C14">
            <w:pPr>
              <w:tabs>
                <w:tab w:val="right" w:pos="1344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  <w:r w:rsidRPr="00602C14">
              <w:rPr>
                <w:rFonts w:ascii="Meiryo UI" w:eastAsia="Meiryo UI" w:hAnsi="Meiryo UI" w:cs="Meiryo UI"/>
                <w:sz w:val="18"/>
                <w:szCs w:val="18"/>
              </w:rPr>
              <w:tab/>
            </w:r>
          </w:p>
          <w:p w:rsidR="00602C14" w:rsidRDefault="00602C14" w:rsidP="00602C14">
            <w:pPr>
              <w:tabs>
                <w:tab w:val="right" w:pos="1344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602C14" w:rsidRPr="00602C14" w:rsidRDefault="00602C14" w:rsidP="00602C14">
            <w:pPr>
              <w:tabs>
                <w:tab w:val="right" w:pos="1344"/>
              </w:tabs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02C14">
              <w:rPr>
                <w:rFonts w:ascii="Meiryo UI" w:eastAsia="Meiryo UI" w:hAnsi="Meiryo UI" w:cs="Meiryo UI" w:hint="eastAsia"/>
                <w:sz w:val="18"/>
                <w:szCs w:val="18"/>
              </w:rPr>
              <w:t>歳</w:t>
            </w:r>
          </w:p>
        </w:tc>
      </w:tr>
      <w:tr w:rsidR="00403744" w:rsidRPr="00403744" w:rsidTr="00403744">
        <w:trPr>
          <w:trHeight w:val="70"/>
        </w:trPr>
        <w:tc>
          <w:tcPr>
            <w:tcW w:w="9639" w:type="dxa"/>
            <w:gridSpan w:val="3"/>
            <w:tcBorders>
              <w:left w:val="nil"/>
              <w:right w:val="nil"/>
            </w:tcBorders>
            <w:vAlign w:val="center"/>
          </w:tcPr>
          <w:p w:rsidR="00403744" w:rsidRPr="00403744" w:rsidRDefault="00403744" w:rsidP="00602C14">
            <w:pPr>
              <w:tabs>
                <w:tab w:val="right" w:pos="1344"/>
              </w:tabs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602C14" w:rsidTr="00524364">
        <w:tc>
          <w:tcPr>
            <w:tcW w:w="1417" w:type="dxa"/>
            <w:vAlign w:val="center"/>
          </w:tcPr>
          <w:p w:rsidR="00602C14" w:rsidRPr="00602C14" w:rsidRDefault="00602C14" w:rsidP="00F1398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02C14">
              <w:rPr>
                <w:rFonts w:ascii="Meiryo UI" w:eastAsia="Meiryo UI" w:hAnsi="Meiryo UI" w:cs="Meiryo UI" w:hint="eastAsia"/>
                <w:szCs w:val="21"/>
              </w:rPr>
              <w:t>住所</w:t>
            </w:r>
          </w:p>
        </w:tc>
        <w:tc>
          <w:tcPr>
            <w:tcW w:w="8222" w:type="dxa"/>
            <w:gridSpan w:val="2"/>
          </w:tcPr>
          <w:p w:rsidR="00602C14" w:rsidRPr="00602C14" w:rsidRDefault="00602C14" w:rsidP="00602C14">
            <w:pPr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Pr="00602C14">
              <w:rPr>
                <w:rFonts w:ascii="Meiryo UI" w:eastAsia="Meiryo UI" w:hAnsi="Meiryo UI" w:cs="Meiryo UI" w:hint="eastAsia"/>
                <w:szCs w:val="21"/>
              </w:rPr>
              <w:t>〒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　　　　　－　　　　　　　　）</w:t>
            </w:r>
          </w:p>
          <w:p w:rsidR="00602C14" w:rsidRDefault="00602C14" w:rsidP="00602C14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:rsidR="00602C14" w:rsidRPr="00602C14" w:rsidRDefault="00602C14" w:rsidP="00602C14">
            <w:pPr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602C14" w:rsidTr="004232BD">
        <w:tc>
          <w:tcPr>
            <w:tcW w:w="1417" w:type="dxa"/>
            <w:vAlign w:val="center"/>
          </w:tcPr>
          <w:p w:rsidR="00602C14" w:rsidRPr="00602C14" w:rsidRDefault="00602C14" w:rsidP="00F1398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02C14">
              <w:rPr>
                <w:rFonts w:ascii="Meiryo UI" w:eastAsia="Meiryo UI" w:hAnsi="Meiryo UI" w:cs="Meiryo UI" w:hint="eastAsia"/>
                <w:szCs w:val="21"/>
              </w:rPr>
              <w:t>電話番号</w:t>
            </w:r>
          </w:p>
        </w:tc>
        <w:tc>
          <w:tcPr>
            <w:tcW w:w="8222" w:type="dxa"/>
            <w:gridSpan w:val="2"/>
          </w:tcPr>
          <w:p w:rsidR="00602C14" w:rsidRDefault="00602C14" w:rsidP="00F13985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</w:tr>
      <w:tr w:rsidR="00602C14" w:rsidTr="00F777C5"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2C14" w:rsidRPr="00602C14" w:rsidRDefault="00602C14" w:rsidP="00F1398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02C14">
              <w:rPr>
                <w:rFonts w:ascii="Meiryo UI" w:eastAsia="Meiryo UI" w:hAnsi="Meiryo UI" w:cs="Meiryo UI" w:hint="eastAsia"/>
                <w:szCs w:val="21"/>
              </w:rPr>
              <w:t>メールアドレス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602C14" w:rsidRPr="00643527" w:rsidRDefault="00643527" w:rsidP="00643527">
            <w:pPr>
              <w:tabs>
                <w:tab w:val="center" w:pos="3152"/>
              </w:tabs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43527">
              <w:rPr>
                <w:rFonts w:ascii="Meiryo UI" w:eastAsia="Meiryo UI" w:hAnsi="Meiryo UI" w:cs="Meiryo UI"/>
                <w:sz w:val="22"/>
                <w:szCs w:val="22"/>
              </w:rPr>
              <w:tab/>
            </w:r>
            <w:r w:rsidRPr="00643527">
              <w:rPr>
                <w:rFonts w:ascii="Meiryo UI" w:eastAsia="Meiryo UI" w:hAnsi="Meiryo UI" w:cs="Meiryo UI" w:hint="eastAsia"/>
                <w:sz w:val="22"/>
                <w:szCs w:val="22"/>
              </w:rPr>
              <w:t>＠</w:t>
            </w:r>
          </w:p>
        </w:tc>
      </w:tr>
      <w:tr w:rsidR="00F777C5" w:rsidRPr="00403744" w:rsidTr="00403744">
        <w:trPr>
          <w:trHeight w:val="184"/>
        </w:trPr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77C5" w:rsidRPr="00403744" w:rsidRDefault="00F777C5" w:rsidP="00F13985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7C5" w:rsidRPr="00403744" w:rsidRDefault="00F777C5" w:rsidP="00F13985">
            <w:pPr>
              <w:jc w:val="center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</w:tr>
      <w:tr w:rsidR="00602C14" w:rsidTr="00F777C5"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02C14" w:rsidRPr="00602C14" w:rsidRDefault="00602C14" w:rsidP="00F1398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02C14">
              <w:rPr>
                <w:rFonts w:ascii="Meiryo UI" w:eastAsia="Meiryo UI" w:hAnsi="Meiryo UI" w:cs="Meiryo UI" w:hint="eastAsia"/>
                <w:szCs w:val="21"/>
              </w:rPr>
              <w:t>作品タイトル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</w:tcBorders>
          </w:tcPr>
          <w:p w:rsidR="00602C14" w:rsidRDefault="00602C14" w:rsidP="00F13985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</w:tr>
      <w:tr w:rsidR="00602C14" w:rsidTr="00FB4804">
        <w:tc>
          <w:tcPr>
            <w:tcW w:w="1417" w:type="dxa"/>
            <w:vAlign w:val="center"/>
          </w:tcPr>
          <w:p w:rsidR="00602C14" w:rsidRDefault="00602C14" w:rsidP="00F1398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602C14">
              <w:rPr>
                <w:rFonts w:ascii="Meiryo UI" w:eastAsia="Meiryo UI" w:hAnsi="Meiryo UI" w:cs="Meiryo UI" w:hint="eastAsia"/>
                <w:szCs w:val="21"/>
              </w:rPr>
              <w:t>エピソード</w:t>
            </w:r>
          </w:p>
          <w:p w:rsidR="00403744" w:rsidRPr="00602C14" w:rsidRDefault="00403744" w:rsidP="00403744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222" w:type="dxa"/>
            <w:gridSpan w:val="2"/>
          </w:tcPr>
          <w:p w:rsidR="00602C14" w:rsidRPr="00403744" w:rsidRDefault="00452C1A" w:rsidP="00403744">
            <w:pPr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※撮影時のエピソードやメッセージなどがございましたら、ご記入ください</w:t>
            </w:r>
          </w:p>
          <w:p w:rsidR="00403744" w:rsidRPr="00403744" w:rsidRDefault="00403744" w:rsidP="00F13985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  <w:p w:rsidR="00403744" w:rsidRDefault="00403744" w:rsidP="00F13985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  <w:p w:rsidR="00403744" w:rsidRDefault="00403744" w:rsidP="00F13985">
            <w:pPr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</w:p>
        </w:tc>
      </w:tr>
      <w:tr w:rsidR="00403744" w:rsidRPr="00403744" w:rsidTr="00403744">
        <w:tc>
          <w:tcPr>
            <w:tcW w:w="9639" w:type="dxa"/>
            <w:gridSpan w:val="3"/>
            <w:tcBorders>
              <w:left w:val="nil"/>
              <w:right w:val="nil"/>
            </w:tcBorders>
            <w:vAlign w:val="center"/>
          </w:tcPr>
          <w:p w:rsidR="00403744" w:rsidRPr="00403744" w:rsidRDefault="00403744" w:rsidP="00F13985">
            <w:pPr>
              <w:jc w:val="center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</w:tr>
      <w:tr w:rsidR="004A732B" w:rsidTr="004A732B">
        <w:trPr>
          <w:trHeight w:val="2415"/>
        </w:trPr>
        <w:tc>
          <w:tcPr>
            <w:tcW w:w="1417" w:type="dxa"/>
            <w:vMerge w:val="restart"/>
            <w:vAlign w:val="center"/>
          </w:tcPr>
          <w:p w:rsidR="004A732B" w:rsidRDefault="004A732B" w:rsidP="00F1398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申し込み</w:t>
            </w:r>
          </w:p>
          <w:p w:rsidR="004A732B" w:rsidRPr="00602C14" w:rsidRDefault="004A732B" w:rsidP="00F1398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確認事項</w:t>
            </w:r>
          </w:p>
        </w:tc>
        <w:tc>
          <w:tcPr>
            <w:tcW w:w="8222" w:type="dxa"/>
            <w:gridSpan w:val="2"/>
          </w:tcPr>
          <w:p w:rsidR="004A732B" w:rsidRDefault="004A732B" w:rsidP="00F777C5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4A732B" w:rsidRDefault="004A732B" w:rsidP="00F777C5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777C5">
              <w:rPr>
                <w:rFonts w:ascii="Meiryo UI" w:eastAsia="Meiryo UI" w:hAnsi="Meiryo UI" w:cs="Meiryo UI" w:hint="eastAsia"/>
                <w:sz w:val="20"/>
                <w:szCs w:val="20"/>
              </w:rPr>
              <w:t>応募作品の著作権は応募者に帰属しますが、6/27（土）「イーブルなごや・フェスティバル2015」で</w:t>
            </w:r>
          </w:p>
          <w:p w:rsidR="004A732B" w:rsidRPr="00F777C5" w:rsidRDefault="004A732B" w:rsidP="00F777C5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777C5">
              <w:rPr>
                <w:rFonts w:ascii="Meiryo UI" w:eastAsia="Meiryo UI" w:hAnsi="Meiryo UI" w:cs="Meiryo UI" w:hint="eastAsia"/>
                <w:sz w:val="20"/>
                <w:szCs w:val="20"/>
              </w:rPr>
              <w:t>展示させていただくほか、名古屋市への報告書やWeb広報などで使用させていただきます。</w:t>
            </w:r>
          </w:p>
          <w:p w:rsidR="004A732B" w:rsidRDefault="004A732B" w:rsidP="00F777C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4A732B" w:rsidRPr="00F777C5" w:rsidRDefault="004A732B" w:rsidP="00F777C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777C5">
              <w:rPr>
                <w:rFonts w:ascii="Meiryo UI" w:eastAsia="Meiryo UI" w:hAnsi="Meiryo UI" w:cs="Meiryo UI" w:hint="eastAsia"/>
                <w:sz w:val="18"/>
                <w:szCs w:val="18"/>
              </w:rPr>
              <w:t>【個人情報の取扱について】</w:t>
            </w:r>
          </w:p>
          <w:p w:rsidR="004A732B" w:rsidRDefault="004A732B" w:rsidP="00F777C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777C5">
              <w:rPr>
                <w:rFonts w:ascii="Meiryo UI" w:eastAsia="Meiryo UI" w:hAnsi="Meiryo UI" w:cs="Meiryo UI" w:hint="eastAsia"/>
                <w:sz w:val="18"/>
                <w:szCs w:val="18"/>
              </w:rPr>
              <w:t>取得した個人情報は、イーブルなごやの指定管理者アイ・コニックスグループが、本事業に関連するものに使用し、</w:t>
            </w:r>
          </w:p>
          <w:p w:rsidR="004A732B" w:rsidRDefault="004A732B" w:rsidP="00F777C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777C5">
              <w:rPr>
                <w:rFonts w:ascii="Meiryo UI" w:eastAsia="Meiryo UI" w:hAnsi="Meiryo UI" w:cs="Meiryo UI" w:hint="eastAsia"/>
                <w:sz w:val="18"/>
                <w:szCs w:val="18"/>
              </w:rPr>
              <w:t>名古屋市個人情報保護条例および名古屋市情報あんしん条例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の定めに従いセキュリティ対策を</w:t>
            </w:r>
            <w:r w:rsidRPr="00F777C5">
              <w:rPr>
                <w:rFonts w:ascii="Meiryo UI" w:eastAsia="Meiryo UI" w:hAnsi="Meiryo UI" w:cs="Meiryo UI" w:hint="eastAsia"/>
                <w:sz w:val="18"/>
                <w:szCs w:val="18"/>
              </w:rPr>
              <w:t>施した環境に</w:t>
            </w:r>
          </w:p>
          <w:p w:rsidR="004A732B" w:rsidRDefault="004A732B" w:rsidP="00F777C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777C5">
              <w:rPr>
                <w:rFonts w:ascii="Meiryo UI" w:eastAsia="Meiryo UI" w:hAnsi="Meiryo UI" w:cs="Meiryo UI" w:hint="eastAsia"/>
                <w:sz w:val="18"/>
                <w:szCs w:val="18"/>
              </w:rPr>
              <w:t>おいて情報を保管します。</w:t>
            </w:r>
          </w:p>
          <w:p w:rsidR="004A732B" w:rsidRPr="00F777C5" w:rsidRDefault="004A732B" w:rsidP="00F777C5">
            <w:pPr>
              <w:spacing w:line="24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A732B" w:rsidRPr="004A732B" w:rsidTr="004A732B">
        <w:trPr>
          <w:trHeight w:val="1126"/>
        </w:trPr>
        <w:tc>
          <w:tcPr>
            <w:tcW w:w="1417" w:type="dxa"/>
            <w:vMerge/>
            <w:vAlign w:val="center"/>
          </w:tcPr>
          <w:p w:rsidR="004A732B" w:rsidRDefault="004A732B" w:rsidP="00F1398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222" w:type="dxa"/>
            <w:gridSpan w:val="2"/>
          </w:tcPr>
          <w:p w:rsidR="004A732B" w:rsidRPr="004A732B" w:rsidRDefault="004A732B" w:rsidP="004A732B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4A732B">
              <w:rPr>
                <w:rFonts w:ascii="Meiryo UI" w:eastAsia="Meiryo UI" w:hAnsi="Meiryo UI" w:cs="Meiryo UI" w:hint="eastAsia"/>
                <w:szCs w:val="21"/>
              </w:rPr>
              <w:t>※応募作品を</w:t>
            </w:r>
            <w:r w:rsidR="00D12C43">
              <w:rPr>
                <w:rFonts w:ascii="Meiryo UI" w:eastAsia="Meiryo UI" w:hAnsi="Meiryo UI" w:cs="Meiryo UI" w:hint="eastAsia"/>
                <w:szCs w:val="21"/>
              </w:rPr>
              <w:t>展示以外で</w:t>
            </w:r>
            <w:r w:rsidRPr="004A732B">
              <w:rPr>
                <w:rFonts w:ascii="Meiryo UI" w:eastAsia="Meiryo UI" w:hAnsi="Meiryo UI" w:cs="Meiryo UI" w:hint="eastAsia"/>
                <w:szCs w:val="21"/>
              </w:rPr>
              <w:t>使用不可の場合は、下記□にチェック印を付けてください。</w:t>
            </w:r>
          </w:p>
          <w:p w:rsidR="004A732B" w:rsidRPr="004A732B" w:rsidRDefault="004A732B" w:rsidP="004A732B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</w:p>
          <w:p w:rsidR="004A732B" w:rsidRPr="004A732B" w:rsidRDefault="004A732B" w:rsidP="004A732B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4A732B">
              <w:rPr>
                <w:rFonts w:ascii="Meiryo UI" w:eastAsia="Meiryo UI" w:hAnsi="Meiryo UI" w:cs="Meiryo UI" w:hint="eastAsia"/>
                <w:szCs w:val="21"/>
              </w:rPr>
              <w:t>□　名古屋市への報告書</w:t>
            </w:r>
          </w:p>
          <w:p w:rsidR="004A732B" w:rsidRPr="004A732B" w:rsidRDefault="004A732B" w:rsidP="004A732B">
            <w:pPr>
              <w:spacing w:line="320" w:lineRule="exact"/>
              <w:rPr>
                <w:rFonts w:ascii="Meiryo UI" w:eastAsia="Meiryo UI" w:hAnsi="Meiryo UI" w:cs="Meiryo UI"/>
                <w:szCs w:val="21"/>
              </w:rPr>
            </w:pPr>
            <w:r w:rsidRPr="004A732B">
              <w:rPr>
                <w:rFonts w:ascii="Meiryo UI" w:eastAsia="Meiryo UI" w:hAnsi="Meiryo UI" w:cs="Meiryo UI" w:hint="eastAsia"/>
                <w:szCs w:val="21"/>
              </w:rPr>
              <w:t>□　Web（イーブルなごやホームページ）広報</w:t>
            </w:r>
          </w:p>
          <w:p w:rsidR="004A732B" w:rsidRPr="00B01901" w:rsidRDefault="004A732B" w:rsidP="004A732B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F13985" w:rsidRPr="00E930CE" w:rsidRDefault="00F13985" w:rsidP="00E930CE">
      <w:pPr>
        <w:rPr>
          <w:rFonts w:ascii="Meiryo UI" w:eastAsia="Meiryo UI" w:hAnsi="Meiryo UI" w:cs="Meiryo UI"/>
        </w:rPr>
      </w:pPr>
    </w:p>
    <w:sectPr w:rsidR="00F13985" w:rsidRPr="00E930CE" w:rsidSect="001326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2AA5"/>
    <w:multiLevelType w:val="hybridMultilevel"/>
    <w:tmpl w:val="DAD2638E"/>
    <w:lvl w:ilvl="0" w:tplc="B3AA0206">
      <w:start w:val="5"/>
      <w:numFmt w:val="decimalEnclosedCircle"/>
      <w:lvlText w:val="%1"/>
      <w:lvlJc w:val="left"/>
      <w:pPr>
        <w:ind w:left="3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1">
    <w:nsid w:val="1DB97A22"/>
    <w:multiLevelType w:val="hybridMultilevel"/>
    <w:tmpl w:val="0D2A5B0C"/>
    <w:lvl w:ilvl="0" w:tplc="E3A4A156">
      <w:start w:val="1"/>
      <w:numFmt w:val="decimalEnclosedCircle"/>
      <w:lvlText w:val="%1"/>
      <w:lvlJc w:val="left"/>
      <w:pPr>
        <w:ind w:left="3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2">
    <w:nsid w:val="506900A6"/>
    <w:multiLevelType w:val="hybridMultilevel"/>
    <w:tmpl w:val="9844FE56"/>
    <w:lvl w:ilvl="0" w:tplc="4628E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B353EB6"/>
    <w:multiLevelType w:val="hybridMultilevel"/>
    <w:tmpl w:val="7E4816E2"/>
    <w:lvl w:ilvl="0" w:tplc="3318A3EE">
      <w:start w:val="1"/>
      <w:numFmt w:val="decimalEnclosedCircle"/>
      <w:lvlText w:val="%1"/>
      <w:lvlJc w:val="left"/>
      <w:pPr>
        <w:ind w:left="3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CE"/>
    <w:rsid w:val="001326CA"/>
    <w:rsid w:val="0014090B"/>
    <w:rsid w:val="00143D6D"/>
    <w:rsid w:val="0017791F"/>
    <w:rsid w:val="001820DC"/>
    <w:rsid w:val="001E029A"/>
    <w:rsid w:val="001F2FA8"/>
    <w:rsid w:val="001F7F43"/>
    <w:rsid w:val="002239BD"/>
    <w:rsid w:val="00230F75"/>
    <w:rsid w:val="002451EA"/>
    <w:rsid w:val="00362E87"/>
    <w:rsid w:val="0037365F"/>
    <w:rsid w:val="00393D37"/>
    <w:rsid w:val="00403744"/>
    <w:rsid w:val="00452C1A"/>
    <w:rsid w:val="004A732B"/>
    <w:rsid w:val="005A51F6"/>
    <w:rsid w:val="00602C14"/>
    <w:rsid w:val="00643527"/>
    <w:rsid w:val="006B0BB4"/>
    <w:rsid w:val="006B4144"/>
    <w:rsid w:val="006F219F"/>
    <w:rsid w:val="006F7E98"/>
    <w:rsid w:val="00711233"/>
    <w:rsid w:val="00712322"/>
    <w:rsid w:val="007403D8"/>
    <w:rsid w:val="007C6A4D"/>
    <w:rsid w:val="00855650"/>
    <w:rsid w:val="00912573"/>
    <w:rsid w:val="00A35200"/>
    <w:rsid w:val="00A90C37"/>
    <w:rsid w:val="00AA4805"/>
    <w:rsid w:val="00AB1C50"/>
    <w:rsid w:val="00AB7734"/>
    <w:rsid w:val="00B01901"/>
    <w:rsid w:val="00B40D49"/>
    <w:rsid w:val="00C10577"/>
    <w:rsid w:val="00C44746"/>
    <w:rsid w:val="00D12C43"/>
    <w:rsid w:val="00D13733"/>
    <w:rsid w:val="00D17FFA"/>
    <w:rsid w:val="00D324C1"/>
    <w:rsid w:val="00D555FB"/>
    <w:rsid w:val="00D56789"/>
    <w:rsid w:val="00DD698C"/>
    <w:rsid w:val="00E061F6"/>
    <w:rsid w:val="00E24DD7"/>
    <w:rsid w:val="00E47722"/>
    <w:rsid w:val="00E532A0"/>
    <w:rsid w:val="00E551EC"/>
    <w:rsid w:val="00E85253"/>
    <w:rsid w:val="00E930CE"/>
    <w:rsid w:val="00EB49CA"/>
    <w:rsid w:val="00F016E2"/>
    <w:rsid w:val="00F13985"/>
    <w:rsid w:val="00F45255"/>
    <w:rsid w:val="00F777C5"/>
    <w:rsid w:val="00F8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7988B7-DF31-47F9-B457-FE26C6AC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016E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016E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24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4DD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F1398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26CA"/>
    <w:pPr>
      <w:ind w:leftChars="400" w:left="840"/>
    </w:pPr>
  </w:style>
  <w:style w:type="table" w:styleId="a7">
    <w:name w:val="Table Grid"/>
    <w:basedOn w:val="a1"/>
    <w:uiPriority w:val="59"/>
    <w:rsid w:val="0013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8D98-C603-4B4D-B051-D9D71AF4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山田浩一郎</dc:creator>
  <cp:lastModifiedBy>安藤道代２</cp:lastModifiedBy>
  <cp:revision>44</cp:revision>
  <dcterms:created xsi:type="dcterms:W3CDTF">2015-03-08T07:26:00Z</dcterms:created>
  <dcterms:modified xsi:type="dcterms:W3CDTF">2015-05-07T02:29:00Z</dcterms:modified>
</cp:coreProperties>
</file>